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C8A7" w14:textId="77777777" w:rsidR="00A207B8" w:rsidRDefault="00A207B8" w:rsidP="003C60A9">
      <w:pPr>
        <w:ind w:right="1989"/>
        <w:rPr>
          <w:rFonts w:ascii="Hoefler Text" w:hAnsi="Hoefler Text"/>
          <w:b/>
          <w:bCs/>
        </w:rPr>
      </w:pPr>
    </w:p>
    <w:p w14:paraId="76A3DBDF" w14:textId="2648A7CD" w:rsidR="00E63122" w:rsidRPr="00E63122" w:rsidRDefault="00E63122" w:rsidP="00E63122">
      <w:pPr>
        <w:ind w:left="2268" w:right="2272"/>
        <w:jc w:val="center"/>
        <w:rPr>
          <w:rFonts w:ascii="Gotham-Bold" w:hAnsi="Gotham-Bold"/>
          <w:bCs/>
          <w:sz w:val="36"/>
          <w:szCs w:val="36"/>
        </w:rPr>
      </w:pPr>
      <w:r>
        <w:rPr>
          <w:rFonts w:ascii="Gotham-Bold" w:hAnsi="Gotham-Bold"/>
          <w:bCs/>
          <w:sz w:val="32"/>
          <w:szCs w:val="32"/>
        </w:rPr>
        <w:br/>
      </w:r>
      <w:r>
        <w:rPr>
          <w:rFonts w:ascii="Gotham-Bold" w:hAnsi="Gotham-Bold"/>
          <w:bCs/>
          <w:sz w:val="36"/>
          <w:szCs w:val="36"/>
        </w:rPr>
        <w:br/>
      </w:r>
      <w:r w:rsidRPr="00A56EA8">
        <w:rPr>
          <w:rFonts w:ascii="Gotham-Bold" w:hAnsi="Gotham-Bold"/>
          <w:bCs/>
          <w:color w:val="0D0D0D" w:themeColor="text1" w:themeTint="F2"/>
          <w:sz w:val="36"/>
          <w:szCs w:val="36"/>
        </w:rPr>
        <w:t>ZOOM BEST PRACTICES</w:t>
      </w:r>
    </w:p>
    <w:p w14:paraId="77AAD1A1" w14:textId="52E27787" w:rsidR="003C60A9" w:rsidRPr="00E63122" w:rsidRDefault="00E63122" w:rsidP="00A207B8">
      <w:pPr>
        <w:spacing w:after="0"/>
        <w:ind w:right="1990"/>
        <w:rPr>
          <w:rFonts w:ascii="Gotham-Bold" w:hAnsi="Gotham-Bold"/>
          <w:bCs/>
        </w:rPr>
      </w:pPr>
      <w:r>
        <w:rPr>
          <w:rFonts w:ascii="Hoefler Text" w:hAnsi="Hoefler Text"/>
          <w:b/>
          <w:bCs/>
        </w:rPr>
        <w:br/>
      </w:r>
      <w:r w:rsidR="003C60A9" w:rsidRPr="00E63122">
        <w:rPr>
          <w:rFonts w:ascii="Gotham-Bold" w:hAnsi="Gotham-Bold"/>
          <w:bCs/>
        </w:rPr>
        <w:t>O</w:t>
      </w:r>
      <w:r w:rsidRPr="00E63122">
        <w:rPr>
          <w:rFonts w:ascii="Gotham-Bold" w:hAnsi="Gotham-Bold"/>
          <w:bCs/>
        </w:rPr>
        <w:t>NLINE SAFETY</w:t>
      </w:r>
    </w:p>
    <w:p w14:paraId="30C31C61" w14:textId="77777777" w:rsidR="00E63122" w:rsidRDefault="0090263B" w:rsidP="00E63122">
      <w:pPr>
        <w:spacing w:before="119" w:after="0" w:line="240" w:lineRule="auto"/>
        <w:ind w:left="3" w:right="4" w:hanging="5"/>
        <w:rPr>
          <w:rFonts w:ascii="Times New Roman" w:hAnsi="Times New Roman"/>
          <w:color w:val="000000"/>
          <w:szCs w:val="24"/>
        </w:rPr>
      </w:pPr>
      <w:r w:rsidRPr="00E63122">
        <w:rPr>
          <w:rFonts w:ascii="Times New Roman" w:hAnsi="Times New Roman"/>
          <w:color w:val="000000"/>
          <w:szCs w:val="24"/>
        </w:rPr>
        <w:t xml:space="preserve">To ensure that all attendees and presenters can </w:t>
      </w:r>
      <w:r w:rsidR="00462A24" w:rsidRPr="00E63122">
        <w:rPr>
          <w:rFonts w:ascii="Times New Roman" w:hAnsi="Times New Roman"/>
          <w:color w:val="000000"/>
          <w:szCs w:val="24"/>
        </w:rPr>
        <w:t>enjoy</w:t>
      </w:r>
      <w:r w:rsidRPr="00E63122">
        <w:rPr>
          <w:rFonts w:ascii="Times New Roman" w:hAnsi="Times New Roman"/>
          <w:color w:val="000000"/>
          <w:szCs w:val="24"/>
        </w:rPr>
        <w:t xml:space="preserve"> a safe and respectful virtual space, we have taken steps to </w:t>
      </w:r>
      <w:r w:rsidR="00462A24" w:rsidRPr="00E63122">
        <w:rPr>
          <w:rFonts w:ascii="Times New Roman" w:hAnsi="Times New Roman"/>
          <w:color w:val="000000"/>
          <w:szCs w:val="24"/>
        </w:rPr>
        <w:t>enhance your online learning experience</w:t>
      </w:r>
      <w:r w:rsidRPr="00E63122">
        <w:rPr>
          <w:rFonts w:ascii="Times New Roman" w:hAnsi="Times New Roman"/>
          <w:color w:val="000000"/>
          <w:szCs w:val="24"/>
        </w:rPr>
        <w:t>. The following are ways in which we minimize risks while using Zoom:</w:t>
      </w:r>
    </w:p>
    <w:p w14:paraId="491512ED" w14:textId="7E51B57A" w:rsidR="003C60A9" w:rsidRPr="00CF3560" w:rsidRDefault="00E63122" w:rsidP="009A462A">
      <w:pPr>
        <w:spacing w:before="119" w:after="0" w:line="240" w:lineRule="auto"/>
        <w:ind w:right="4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br/>
      </w:r>
      <w:r w:rsidR="003C60A9" w:rsidRPr="00CF3560">
        <w:rPr>
          <w:rFonts w:ascii="Times New Roman" w:hAnsi="Times New Roman"/>
          <w:b/>
          <w:color w:val="000000"/>
          <w:szCs w:val="24"/>
        </w:rPr>
        <w:t xml:space="preserve">Code of Conduct: </w:t>
      </w:r>
    </w:p>
    <w:p w14:paraId="0CC6A5FE" w14:textId="332DFF18" w:rsidR="0008113F" w:rsidRPr="00E63122" w:rsidRDefault="0008113F" w:rsidP="009A462A">
      <w:pPr>
        <w:spacing w:before="119" w:after="0" w:line="240" w:lineRule="auto"/>
        <w:ind w:right="4"/>
        <w:rPr>
          <w:rFonts w:ascii="Times New Roman" w:hAnsi="Times New Roman"/>
          <w:color w:val="000000"/>
          <w:szCs w:val="24"/>
        </w:rPr>
      </w:pPr>
      <w:r w:rsidRPr="00E63122">
        <w:rPr>
          <w:rFonts w:ascii="Times New Roman" w:hAnsi="Times New Roman"/>
          <w:color w:val="000000"/>
          <w:szCs w:val="24"/>
        </w:rPr>
        <w:t xml:space="preserve">By registering as an attendee of a virtual program at </w:t>
      </w:r>
      <w:r w:rsidR="00462A24" w:rsidRPr="00E63122">
        <w:rPr>
          <w:rFonts w:ascii="Times New Roman" w:hAnsi="Times New Roman"/>
          <w:color w:val="000000"/>
          <w:szCs w:val="24"/>
        </w:rPr>
        <w:t xml:space="preserve">the </w:t>
      </w:r>
      <w:r w:rsidRPr="00E63122">
        <w:rPr>
          <w:rFonts w:ascii="Times New Roman" w:hAnsi="Times New Roman"/>
          <w:color w:val="000000"/>
          <w:szCs w:val="24"/>
        </w:rPr>
        <w:t>Toronto Botanical Garden, you agree</w:t>
      </w:r>
    </w:p>
    <w:p w14:paraId="171A08DA" w14:textId="707A915F" w:rsidR="006B5086" w:rsidRPr="00E63122" w:rsidRDefault="005B01F4" w:rsidP="009A462A">
      <w:pPr>
        <w:pStyle w:val="ListParagraph"/>
        <w:numPr>
          <w:ilvl w:val="0"/>
          <w:numId w:val="8"/>
        </w:numPr>
        <w:spacing w:before="119" w:after="0" w:line="240" w:lineRule="auto"/>
        <w:ind w:right="4"/>
        <w:rPr>
          <w:rFonts w:ascii="Times New Roman" w:hAnsi="Times New Roman"/>
          <w:color w:val="000000"/>
          <w:szCs w:val="24"/>
        </w:rPr>
      </w:pPr>
      <w:r w:rsidRPr="00E63122">
        <w:rPr>
          <w:rFonts w:ascii="Times New Roman" w:hAnsi="Times New Roman"/>
          <w:color w:val="000000"/>
          <w:szCs w:val="24"/>
        </w:rPr>
        <w:t>To c</w:t>
      </w:r>
      <w:r w:rsidR="003D176C" w:rsidRPr="00E63122">
        <w:rPr>
          <w:rFonts w:ascii="Times New Roman" w:hAnsi="Times New Roman"/>
          <w:color w:val="000000"/>
          <w:szCs w:val="24"/>
        </w:rPr>
        <w:t>ommunicate with all attendees, presenters, and moderators in a respectful, inclusive manner that is absent of harassment, violence, racism, bullying, intimidation or discrimination of any kind</w:t>
      </w:r>
    </w:p>
    <w:p w14:paraId="60B34130" w14:textId="60327607" w:rsidR="003D176C" w:rsidRPr="00E63122" w:rsidRDefault="005B01F4" w:rsidP="009A462A">
      <w:pPr>
        <w:pStyle w:val="ListParagraph"/>
        <w:numPr>
          <w:ilvl w:val="0"/>
          <w:numId w:val="8"/>
        </w:numPr>
        <w:spacing w:before="119" w:after="0" w:line="240" w:lineRule="auto"/>
        <w:ind w:right="4"/>
        <w:rPr>
          <w:rFonts w:ascii="Times New Roman" w:hAnsi="Times New Roman"/>
          <w:color w:val="000000"/>
          <w:szCs w:val="24"/>
        </w:rPr>
      </w:pPr>
      <w:r w:rsidRPr="00E63122">
        <w:rPr>
          <w:rFonts w:ascii="Times New Roman" w:hAnsi="Times New Roman"/>
          <w:color w:val="000000"/>
          <w:szCs w:val="24"/>
        </w:rPr>
        <w:t xml:space="preserve">That behaving contrary to the Code of Conduct will result in immediate removal from </w:t>
      </w:r>
      <w:r w:rsidR="00462A24" w:rsidRPr="00E63122">
        <w:rPr>
          <w:rFonts w:ascii="Times New Roman" w:hAnsi="Times New Roman"/>
          <w:color w:val="000000"/>
          <w:szCs w:val="24"/>
        </w:rPr>
        <w:t xml:space="preserve">the </w:t>
      </w:r>
      <w:r w:rsidRPr="00E63122">
        <w:rPr>
          <w:rFonts w:ascii="Times New Roman" w:hAnsi="Times New Roman"/>
          <w:color w:val="000000"/>
          <w:szCs w:val="24"/>
        </w:rPr>
        <w:t>Toronto Botanical Garden courses without refund or compensation</w:t>
      </w:r>
    </w:p>
    <w:p w14:paraId="45B51AD2" w14:textId="2FEC4C52" w:rsidR="003C60A9" w:rsidRPr="00CF3560" w:rsidRDefault="003C60A9" w:rsidP="009A462A">
      <w:pPr>
        <w:spacing w:before="119" w:after="0" w:line="240" w:lineRule="auto"/>
        <w:ind w:left="3" w:right="4" w:hanging="5"/>
        <w:rPr>
          <w:rFonts w:ascii="Times New Roman" w:hAnsi="Times New Roman"/>
          <w:b/>
          <w:color w:val="000000"/>
          <w:szCs w:val="24"/>
        </w:rPr>
      </w:pPr>
      <w:r w:rsidRPr="00CF3560">
        <w:rPr>
          <w:rFonts w:ascii="Times New Roman" w:hAnsi="Times New Roman"/>
          <w:b/>
          <w:color w:val="000000"/>
          <w:szCs w:val="24"/>
        </w:rPr>
        <w:t>Security:</w:t>
      </w:r>
    </w:p>
    <w:p w14:paraId="3FAC0CF2" w14:textId="7D175CEE" w:rsidR="006B5086" w:rsidRPr="00E63122" w:rsidRDefault="003C60A9" w:rsidP="009A462A">
      <w:pPr>
        <w:pStyle w:val="ListParagraph"/>
        <w:numPr>
          <w:ilvl w:val="0"/>
          <w:numId w:val="7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>Zoom Meeting and Zoom Webinar IDs are only shared with registered program attendees</w:t>
      </w:r>
    </w:p>
    <w:p w14:paraId="76CFAB3E" w14:textId="77777777" w:rsidR="00CF3560" w:rsidRDefault="006B5086" w:rsidP="009A462A">
      <w:pPr>
        <w:pStyle w:val="ListParagraph"/>
        <w:numPr>
          <w:ilvl w:val="0"/>
          <w:numId w:val="7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CF3560">
        <w:rPr>
          <w:rFonts w:ascii="Times New Roman" w:hAnsi="Times New Roman"/>
          <w:szCs w:val="24"/>
        </w:rPr>
        <w:t>All attendees will require a password to join the Zoom Meeting or Webinar</w:t>
      </w:r>
    </w:p>
    <w:p w14:paraId="67962E62" w14:textId="7699A6C9" w:rsidR="0098571F" w:rsidRPr="00CF3560" w:rsidRDefault="0098571F" w:rsidP="009A462A">
      <w:pPr>
        <w:pStyle w:val="ListParagraph"/>
        <w:numPr>
          <w:ilvl w:val="0"/>
          <w:numId w:val="7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CF3560">
        <w:rPr>
          <w:rFonts w:ascii="Times New Roman" w:hAnsi="Times New Roman"/>
          <w:szCs w:val="24"/>
        </w:rPr>
        <w:t xml:space="preserve">Zoom </w:t>
      </w:r>
      <w:r w:rsidR="00DF7696">
        <w:rPr>
          <w:rFonts w:ascii="Times New Roman" w:hAnsi="Times New Roman"/>
          <w:szCs w:val="24"/>
        </w:rPr>
        <w:t>Meeting (for smaller class sizes)</w:t>
      </w:r>
      <w:r w:rsidR="00E63122" w:rsidRPr="00CF3560">
        <w:rPr>
          <w:rFonts w:ascii="Times New Roman" w:hAnsi="Times New Roman"/>
          <w:szCs w:val="24"/>
        </w:rPr>
        <w:t>:</w:t>
      </w:r>
    </w:p>
    <w:p w14:paraId="3EC9BD59" w14:textId="3DD3DA6C" w:rsidR="006B5086" w:rsidRPr="00E63122" w:rsidRDefault="0098571F" w:rsidP="0098571F">
      <w:pPr>
        <w:pStyle w:val="ListParagraph"/>
        <w:numPr>
          <w:ilvl w:val="1"/>
          <w:numId w:val="7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>A</w:t>
      </w:r>
      <w:r w:rsidR="006B5086" w:rsidRPr="00E63122">
        <w:rPr>
          <w:rFonts w:ascii="Times New Roman" w:hAnsi="Times New Roman"/>
          <w:szCs w:val="24"/>
        </w:rPr>
        <w:t xml:space="preserve">ttendees will be placed in </w:t>
      </w:r>
      <w:r w:rsidRPr="00E63122">
        <w:rPr>
          <w:rFonts w:ascii="Times New Roman" w:hAnsi="Times New Roman"/>
          <w:szCs w:val="24"/>
        </w:rPr>
        <w:t>the</w:t>
      </w:r>
      <w:r w:rsidR="006B5086" w:rsidRPr="00E63122">
        <w:rPr>
          <w:rFonts w:ascii="Times New Roman" w:hAnsi="Times New Roman"/>
          <w:szCs w:val="24"/>
        </w:rPr>
        <w:t xml:space="preserve"> waiting room </w:t>
      </w:r>
      <w:r w:rsidR="00462A24" w:rsidRPr="00E63122">
        <w:rPr>
          <w:rFonts w:ascii="Times New Roman" w:hAnsi="Times New Roman"/>
          <w:szCs w:val="24"/>
        </w:rPr>
        <w:t>until the T</w:t>
      </w:r>
      <w:r w:rsidR="006B5086" w:rsidRPr="00E63122">
        <w:rPr>
          <w:rFonts w:ascii="Times New Roman" w:hAnsi="Times New Roman"/>
          <w:szCs w:val="24"/>
        </w:rPr>
        <w:t>BG moderator</w:t>
      </w:r>
      <w:r w:rsidR="00462A24" w:rsidRPr="00E63122">
        <w:rPr>
          <w:rFonts w:ascii="Times New Roman" w:hAnsi="Times New Roman"/>
          <w:szCs w:val="24"/>
        </w:rPr>
        <w:t xml:space="preserve"> opens the virtual meeting</w:t>
      </w:r>
    </w:p>
    <w:p w14:paraId="665BF1A4" w14:textId="5F8564E2" w:rsidR="006B5086" w:rsidRPr="00E63122" w:rsidRDefault="0098571F" w:rsidP="0098571F">
      <w:pPr>
        <w:pStyle w:val="ListParagraph"/>
        <w:numPr>
          <w:ilvl w:val="1"/>
          <w:numId w:val="7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 xml:space="preserve">Attendees will not be able to share their screens unless </w:t>
      </w:r>
      <w:r w:rsidR="00462A24" w:rsidRPr="00E63122">
        <w:rPr>
          <w:rFonts w:ascii="Times New Roman" w:hAnsi="Times New Roman"/>
          <w:szCs w:val="24"/>
        </w:rPr>
        <w:t>required</w:t>
      </w:r>
      <w:r w:rsidRPr="00E63122">
        <w:rPr>
          <w:rFonts w:ascii="Times New Roman" w:hAnsi="Times New Roman"/>
          <w:szCs w:val="24"/>
        </w:rPr>
        <w:t xml:space="preserve"> by the moderator or instructor (for example, sharing their work for an art class)</w:t>
      </w:r>
    </w:p>
    <w:p w14:paraId="3F117A67" w14:textId="2934CB7D" w:rsidR="0098571F" w:rsidRPr="00E63122" w:rsidRDefault="0098571F" w:rsidP="0098571F">
      <w:pPr>
        <w:pStyle w:val="ListParagraph"/>
        <w:numPr>
          <w:ilvl w:val="1"/>
          <w:numId w:val="7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 xml:space="preserve">The private chat function will be disabled </w:t>
      </w:r>
    </w:p>
    <w:p w14:paraId="696F3E71" w14:textId="70A0D548" w:rsidR="0098571F" w:rsidRPr="00E63122" w:rsidRDefault="0098571F" w:rsidP="0098571F">
      <w:pPr>
        <w:pStyle w:val="ListParagraph"/>
        <w:numPr>
          <w:ilvl w:val="1"/>
          <w:numId w:val="7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>Attendees will be muted during presentations to eliminate background noise or distractions</w:t>
      </w:r>
    </w:p>
    <w:p w14:paraId="22489216" w14:textId="0190A6B7" w:rsidR="00E83C76" w:rsidRPr="00852F41" w:rsidRDefault="0098571F" w:rsidP="00E83C76">
      <w:pPr>
        <w:pStyle w:val="ListParagraph"/>
        <w:numPr>
          <w:ilvl w:val="0"/>
          <w:numId w:val="7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852F41">
        <w:rPr>
          <w:rFonts w:ascii="Times New Roman" w:hAnsi="Times New Roman"/>
          <w:szCs w:val="24"/>
        </w:rPr>
        <w:t>Zoom</w:t>
      </w:r>
      <w:r w:rsidR="00416ECB" w:rsidRPr="00852F41">
        <w:rPr>
          <w:rFonts w:ascii="Times New Roman" w:hAnsi="Times New Roman"/>
          <w:szCs w:val="24"/>
        </w:rPr>
        <w:t xml:space="preserve"> </w:t>
      </w:r>
      <w:r w:rsidR="00DF7696">
        <w:rPr>
          <w:rFonts w:ascii="Times New Roman" w:hAnsi="Times New Roman"/>
          <w:szCs w:val="24"/>
        </w:rPr>
        <w:t>Webinar (for Lectures and TBG Presents)</w:t>
      </w:r>
      <w:r w:rsidR="00E63122" w:rsidRPr="00852F41">
        <w:rPr>
          <w:rFonts w:ascii="Times New Roman" w:hAnsi="Times New Roman"/>
          <w:szCs w:val="24"/>
        </w:rPr>
        <w:t>:</w:t>
      </w:r>
    </w:p>
    <w:p w14:paraId="0A451CA7" w14:textId="017A4267" w:rsidR="00462A24" w:rsidRPr="00852F41" w:rsidRDefault="00462A24" w:rsidP="0008113F">
      <w:pPr>
        <w:pStyle w:val="ListParagraph"/>
        <w:numPr>
          <w:ilvl w:val="1"/>
          <w:numId w:val="7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852F41">
        <w:rPr>
          <w:rFonts w:ascii="Times New Roman" w:hAnsi="Times New Roman"/>
          <w:szCs w:val="24"/>
        </w:rPr>
        <w:t xml:space="preserve">Attendees will automatically have their microphones, videos, screensharing and private chat functions turned off when entering the </w:t>
      </w:r>
      <w:r w:rsidR="00DF7696">
        <w:rPr>
          <w:rFonts w:ascii="Times New Roman" w:hAnsi="Times New Roman"/>
          <w:szCs w:val="24"/>
        </w:rPr>
        <w:t>webinar</w:t>
      </w:r>
    </w:p>
    <w:p w14:paraId="2FBDB08B" w14:textId="452226CB" w:rsidR="005B01F4" w:rsidRPr="00852F41" w:rsidRDefault="00462A24" w:rsidP="00462A24">
      <w:pPr>
        <w:pStyle w:val="ListParagraph"/>
        <w:numPr>
          <w:ilvl w:val="1"/>
          <w:numId w:val="7"/>
        </w:numPr>
        <w:spacing w:before="119" w:after="0" w:line="240" w:lineRule="auto"/>
        <w:ind w:right="4"/>
        <w:rPr>
          <w:rFonts w:ascii="Times New Roman" w:hAnsi="Times New Roman"/>
          <w:b/>
          <w:bCs/>
          <w:szCs w:val="24"/>
        </w:rPr>
      </w:pPr>
      <w:r w:rsidRPr="00852F41">
        <w:rPr>
          <w:rFonts w:ascii="Times New Roman" w:hAnsi="Times New Roman"/>
          <w:szCs w:val="24"/>
        </w:rPr>
        <w:t xml:space="preserve">The moderator or instructor will have the ability to activate these functions if required for class engagement. </w:t>
      </w:r>
    </w:p>
    <w:p w14:paraId="3ED73526" w14:textId="611ED209" w:rsidR="002F3F8D" w:rsidRPr="00E83C76" w:rsidRDefault="002F3F8D" w:rsidP="00C71CE3">
      <w:pPr>
        <w:spacing w:before="119" w:after="0" w:line="240" w:lineRule="auto"/>
        <w:ind w:right="4"/>
        <w:rPr>
          <w:rFonts w:ascii="Hoefler Text" w:hAnsi="Hoefler Text" w:cstheme="minorHAnsi"/>
          <w:b/>
          <w:bCs/>
          <w:szCs w:val="24"/>
        </w:rPr>
      </w:pPr>
    </w:p>
    <w:p w14:paraId="766C9E4C" w14:textId="77777777" w:rsidR="002F3F8D" w:rsidRPr="00E83C76" w:rsidRDefault="002F3F8D" w:rsidP="00C71CE3">
      <w:pPr>
        <w:spacing w:before="119" w:after="0" w:line="240" w:lineRule="auto"/>
        <w:ind w:right="4"/>
        <w:rPr>
          <w:rFonts w:ascii="Hoefler Text" w:hAnsi="Hoefler Text" w:cstheme="minorHAnsi"/>
          <w:b/>
          <w:bCs/>
          <w:szCs w:val="24"/>
        </w:rPr>
      </w:pPr>
    </w:p>
    <w:p w14:paraId="48E74A81" w14:textId="77777777" w:rsidR="005B01F4" w:rsidRPr="00E83C76" w:rsidRDefault="005B01F4" w:rsidP="00C71CE3">
      <w:pPr>
        <w:spacing w:before="119" w:after="0" w:line="240" w:lineRule="auto"/>
        <w:ind w:right="4"/>
        <w:rPr>
          <w:rFonts w:ascii="Hoefler Text" w:hAnsi="Hoefler Text" w:cstheme="minorHAnsi"/>
          <w:b/>
          <w:bCs/>
          <w:szCs w:val="24"/>
        </w:rPr>
      </w:pPr>
    </w:p>
    <w:p w14:paraId="74E438A9" w14:textId="77777777" w:rsidR="005B01F4" w:rsidRPr="00E83C76" w:rsidRDefault="005B01F4" w:rsidP="00C71CE3">
      <w:pPr>
        <w:spacing w:before="119" w:after="0" w:line="240" w:lineRule="auto"/>
        <w:ind w:right="4"/>
        <w:rPr>
          <w:rFonts w:ascii="Hoefler Text" w:hAnsi="Hoefler Text" w:cstheme="minorHAnsi"/>
          <w:b/>
          <w:bCs/>
          <w:szCs w:val="24"/>
        </w:rPr>
      </w:pPr>
    </w:p>
    <w:p w14:paraId="318B8521" w14:textId="77777777" w:rsidR="005B01F4" w:rsidRPr="00E83C76" w:rsidRDefault="005B01F4" w:rsidP="00C71CE3">
      <w:pPr>
        <w:spacing w:before="119" w:after="0" w:line="240" w:lineRule="auto"/>
        <w:ind w:right="4"/>
        <w:rPr>
          <w:rFonts w:ascii="Hoefler Text" w:hAnsi="Hoefler Text" w:cstheme="minorHAnsi"/>
          <w:b/>
          <w:bCs/>
          <w:szCs w:val="24"/>
        </w:rPr>
      </w:pPr>
    </w:p>
    <w:p w14:paraId="4D368C53" w14:textId="77777777" w:rsidR="00E83C76" w:rsidRDefault="00E83C76" w:rsidP="00C71CE3">
      <w:pPr>
        <w:spacing w:before="119" w:after="0" w:line="240" w:lineRule="auto"/>
        <w:ind w:right="4"/>
        <w:rPr>
          <w:rFonts w:ascii="Hoefler Text" w:hAnsi="Hoefler Text" w:cstheme="minorHAnsi"/>
          <w:b/>
          <w:bCs/>
          <w:szCs w:val="24"/>
        </w:rPr>
      </w:pPr>
    </w:p>
    <w:p w14:paraId="656D720E" w14:textId="77777777" w:rsidR="00852F41" w:rsidRDefault="00852F41" w:rsidP="00C71CE3">
      <w:pPr>
        <w:spacing w:before="119" w:after="0" w:line="240" w:lineRule="auto"/>
        <w:ind w:right="4"/>
        <w:rPr>
          <w:rFonts w:ascii="Gotham-Bold" w:hAnsi="Gotham-Bold" w:cstheme="minorHAnsi"/>
          <w:bCs/>
          <w:szCs w:val="24"/>
        </w:rPr>
      </w:pPr>
    </w:p>
    <w:p w14:paraId="27E1A7E8" w14:textId="77777777" w:rsidR="00852F41" w:rsidRDefault="00852F41" w:rsidP="00852F41">
      <w:pPr>
        <w:spacing w:before="119" w:after="0" w:line="240" w:lineRule="auto"/>
        <w:ind w:right="4"/>
        <w:rPr>
          <w:rFonts w:ascii="Gotham-Bold" w:hAnsi="Gotham-Bold" w:cstheme="minorHAnsi"/>
          <w:bCs/>
          <w:szCs w:val="24"/>
        </w:rPr>
      </w:pPr>
    </w:p>
    <w:p w14:paraId="3718C8FC" w14:textId="77777777" w:rsidR="00852F41" w:rsidRDefault="00E63122" w:rsidP="00852F41">
      <w:pPr>
        <w:spacing w:after="0" w:line="240" w:lineRule="auto"/>
        <w:ind w:right="6"/>
        <w:rPr>
          <w:rFonts w:ascii="Times New Roman" w:hAnsi="Times New Roman"/>
          <w:b/>
          <w:szCs w:val="24"/>
        </w:rPr>
      </w:pPr>
      <w:r w:rsidRPr="00E63122">
        <w:rPr>
          <w:rFonts w:ascii="Gotham-Bold" w:hAnsi="Gotham-Bold" w:cstheme="minorHAnsi"/>
          <w:bCs/>
          <w:szCs w:val="24"/>
        </w:rPr>
        <w:t>PARTICIPATING SUCCESSFULLY IN A ZOOM MEETING OR WEBINAR</w:t>
      </w:r>
      <w:r>
        <w:rPr>
          <w:rFonts w:ascii="Hoefler Text" w:hAnsi="Hoefler Text" w:cstheme="minorHAnsi"/>
          <w:szCs w:val="24"/>
        </w:rPr>
        <w:br/>
      </w:r>
    </w:p>
    <w:p w14:paraId="4F3C5B19" w14:textId="0B6EDCC9" w:rsidR="00C71CE3" w:rsidRPr="00852F41" w:rsidRDefault="00C71CE3" w:rsidP="00852F41">
      <w:pPr>
        <w:spacing w:after="0" w:line="240" w:lineRule="auto"/>
        <w:ind w:right="6"/>
        <w:rPr>
          <w:rFonts w:ascii="Gotham-Bold" w:hAnsi="Gotham-Bold" w:cstheme="minorHAnsi"/>
          <w:bCs/>
          <w:szCs w:val="24"/>
        </w:rPr>
      </w:pPr>
      <w:r w:rsidRPr="00CF3560">
        <w:rPr>
          <w:rFonts w:ascii="Times New Roman" w:hAnsi="Times New Roman"/>
          <w:b/>
          <w:szCs w:val="24"/>
        </w:rPr>
        <w:t>Accessing Zoom:</w:t>
      </w:r>
    </w:p>
    <w:p w14:paraId="16773A3D" w14:textId="7E93184E" w:rsidR="00C71CE3" w:rsidRPr="00E63122" w:rsidRDefault="00891ACD" w:rsidP="00C71CE3">
      <w:pPr>
        <w:pStyle w:val="ListParagraph"/>
        <w:numPr>
          <w:ilvl w:val="0"/>
          <w:numId w:val="10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hyperlink r:id="rId7" w:history="1">
        <w:r w:rsidR="00C71CE3" w:rsidRPr="00E63122">
          <w:rPr>
            <w:rStyle w:val="Hyperlink"/>
            <w:rFonts w:ascii="Times New Roman" w:hAnsi="Times New Roman"/>
            <w:szCs w:val="24"/>
          </w:rPr>
          <w:t>Download the Zoom app</w:t>
        </w:r>
      </w:hyperlink>
      <w:r w:rsidR="00C71CE3" w:rsidRPr="00E63122">
        <w:rPr>
          <w:rFonts w:ascii="Times New Roman" w:hAnsi="Times New Roman"/>
          <w:szCs w:val="24"/>
        </w:rPr>
        <w:t xml:space="preserve"> (for computer or smartphone) in advance of your session</w:t>
      </w:r>
    </w:p>
    <w:p w14:paraId="2400ECA0" w14:textId="71F07575" w:rsidR="00C71CE3" w:rsidRPr="00E63122" w:rsidRDefault="00C71CE3" w:rsidP="00C71CE3">
      <w:pPr>
        <w:pStyle w:val="ListParagraph"/>
        <w:numPr>
          <w:ilvl w:val="0"/>
          <w:numId w:val="10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>Once the app is downloaded, you can click on any future session link, and you will be directed to the appropriate session</w:t>
      </w:r>
    </w:p>
    <w:p w14:paraId="30D71120" w14:textId="28FB9664" w:rsidR="00C71CE3" w:rsidRPr="00CF3560" w:rsidRDefault="00E63122" w:rsidP="00C71CE3">
      <w:pPr>
        <w:spacing w:before="119" w:after="0" w:line="240" w:lineRule="auto"/>
        <w:ind w:right="4"/>
        <w:rPr>
          <w:rFonts w:ascii="Times New Roman" w:hAnsi="Times New Roman"/>
          <w:b/>
          <w:szCs w:val="24"/>
        </w:rPr>
      </w:pPr>
      <w:r w:rsidRPr="00E63122">
        <w:rPr>
          <w:rFonts w:ascii="Times New Roman" w:hAnsi="Times New Roman"/>
          <w:szCs w:val="24"/>
        </w:rPr>
        <w:br/>
      </w:r>
      <w:r w:rsidR="00C71CE3" w:rsidRPr="00CF3560">
        <w:rPr>
          <w:rFonts w:ascii="Times New Roman" w:hAnsi="Times New Roman"/>
          <w:b/>
          <w:szCs w:val="24"/>
        </w:rPr>
        <w:t xml:space="preserve">Communicating with </w:t>
      </w:r>
      <w:r w:rsidR="00C658F0" w:rsidRPr="00CF3560">
        <w:rPr>
          <w:rFonts w:ascii="Times New Roman" w:hAnsi="Times New Roman"/>
          <w:b/>
          <w:szCs w:val="24"/>
        </w:rPr>
        <w:t>Moderator</w:t>
      </w:r>
      <w:r w:rsidR="00C71CE3" w:rsidRPr="00CF3560">
        <w:rPr>
          <w:rFonts w:ascii="Times New Roman" w:hAnsi="Times New Roman"/>
          <w:b/>
          <w:szCs w:val="24"/>
        </w:rPr>
        <w:t xml:space="preserve"> or Attendees:</w:t>
      </w:r>
    </w:p>
    <w:p w14:paraId="730053AB" w14:textId="61A10F8B" w:rsidR="00C658F0" w:rsidRPr="00E63122" w:rsidRDefault="00C658F0" w:rsidP="00C71CE3">
      <w:pPr>
        <w:pStyle w:val="ListParagraph"/>
        <w:numPr>
          <w:ilvl w:val="0"/>
          <w:numId w:val="11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 xml:space="preserve">If you are attending a Zoom Meeting, </w:t>
      </w:r>
      <w:r w:rsidR="00462A24" w:rsidRPr="00E63122">
        <w:rPr>
          <w:rFonts w:ascii="Times New Roman" w:hAnsi="Times New Roman"/>
          <w:szCs w:val="24"/>
        </w:rPr>
        <w:t xml:space="preserve">please </w:t>
      </w:r>
      <w:r w:rsidRPr="00E63122">
        <w:rPr>
          <w:rFonts w:ascii="Times New Roman" w:hAnsi="Times New Roman"/>
          <w:szCs w:val="24"/>
        </w:rPr>
        <w:t>keep yourself muted when you are not talking</w:t>
      </w:r>
    </w:p>
    <w:p w14:paraId="19DABFA7" w14:textId="5AB38412" w:rsidR="00C658F0" w:rsidRPr="00E63122" w:rsidRDefault="00C658F0" w:rsidP="00C71CE3">
      <w:pPr>
        <w:pStyle w:val="ListParagraph"/>
        <w:numPr>
          <w:ilvl w:val="0"/>
          <w:numId w:val="11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>For better audio quality, use a headset or headphones</w:t>
      </w:r>
    </w:p>
    <w:p w14:paraId="6AA809C9" w14:textId="5AB1D334" w:rsidR="00C71CE3" w:rsidRPr="00E63122" w:rsidRDefault="002C1032" w:rsidP="00C71CE3">
      <w:pPr>
        <w:pStyle w:val="ListParagraph"/>
        <w:numPr>
          <w:ilvl w:val="0"/>
          <w:numId w:val="11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>Chat with attendees and/or your host using the “Chat” feature</w:t>
      </w:r>
    </w:p>
    <w:p w14:paraId="2CD55125" w14:textId="5DBF9E29" w:rsidR="002C1032" w:rsidRPr="00E63122" w:rsidRDefault="002C1032" w:rsidP="002C1032">
      <w:pPr>
        <w:pStyle w:val="ListParagraph"/>
        <w:numPr>
          <w:ilvl w:val="1"/>
          <w:numId w:val="11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>Click on the “Chat” button at the bottom of your screen</w:t>
      </w:r>
    </w:p>
    <w:p w14:paraId="1B236DCD" w14:textId="36C49379" w:rsidR="002C1032" w:rsidRPr="00E63122" w:rsidRDefault="002C1032" w:rsidP="002C1032">
      <w:pPr>
        <w:pStyle w:val="ListParagraph"/>
        <w:numPr>
          <w:ilvl w:val="1"/>
          <w:numId w:val="11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>A chat box will appear. Type a message into the box to communicate with everyone.</w:t>
      </w:r>
    </w:p>
    <w:p w14:paraId="2E5A4CEB" w14:textId="04354761" w:rsidR="002C1032" w:rsidRPr="00E63122" w:rsidRDefault="002C1032" w:rsidP="002C1032">
      <w:pPr>
        <w:pStyle w:val="ListParagraph"/>
        <w:numPr>
          <w:ilvl w:val="1"/>
          <w:numId w:val="11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 xml:space="preserve">Click the drop-down next to “To” if you want to send a private message to the </w:t>
      </w:r>
      <w:r w:rsidR="00C658F0" w:rsidRPr="00E63122">
        <w:rPr>
          <w:rFonts w:ascii="Times New Roman" w:hAnsi="Times New Roman"/>
          <w:szCs w:val="24"/>
        </w:rPr>
        <w:t>Moderator</w:t>
      </w:r>
    </w:p>
    <w:p w14:paraId="52346A45" w14:textId="5FAF1C31" w:rsidR="002C1032" w:rsidRPr="00E63122" w:rsidRDefault="002C1032" w:rsidP="00C71CE3">
      <w:pPr>
        <w:pStyle w:val="ListParagraph"/>
        <w:numPr>
          <w:ilvl w:val="0"/>
          <w:numId w:val="11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 xml:space="preserve">To let the </w:t>
      </w:r>
      <w:r w:rsidR="00C658F0" w:rsidRPr="00E63122">
        <w:rPr>
          <w:rFonts w:ascii="Times New Roman" w:hAnsi="Times New Roman"/>
          <w:szCs w:val="24"/>
        </w:rPr>
        <w:t>Moderator</w:t>
      </w:r>
      <w:r w:rsidRPr="00E63122">
        <w:rPr>
          <w:rFonts w:ascii="Times New Roman" w:hAnsi="Times New Roman"/>
          <w:szCs w:val="24"/>
        </w:rPr>
        <w:t xml:space="preserve"> know that you have </w:t>
      </w:r>
      <w:r w:rsidR="00C658F0" w:rsidRPr="00E63122">
        <w:rPr>
          <w:rFonts w:ascii="Times New Roman" w:hAnsi="Times New Roman"/>
          <w:szCs w:val="24"/>
        </w:rPr>
        <w:t>a question, raise your virtual hand</w:t>
      </w:r>
    </w:p>
    <w:p w14:paraId="5BD95F23" w14:textId="57146BD6" w:rsidR="00C658F0" w:rsidRPr="00E63122" w:rsidRDefault="00C658F0" w:rsidP="00C658F0">
      <w:pPr>
        <w:pStyle w:val="ListParagraph"/>
        <w:numPr>
          <w:ilvl w:val="1"/>
          <w:numId w:val="11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>Click on the “Participants” button at the bottom of your screen</w:t>
      </w:r>
    </w:p>
    <w:p w14:paraId="4579C7A9" w14:textId="02377746" w:rsidR="00C658F0" w:rsidRPr="00E63122" w:rsidRDefault="00C658F0" w:rsidP="00C658F0">
      <w:pPr>
        <w:pStyle w:val="ListParagraph"/>
        <w:numPr>
          <w:ilvl w:val="1"/>
          <w:numId w:val="11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>At the bottom right-side of the window, click the button labeled “Raise Hand”</w:t>
      </w:r>
    </w:p>
    <w:p w14:paraId="043F01B2" w14:textId="050BE9A8" w:rsidR="00CF19E8" w:rsidRPr="00E63122" w:rsidRDefault="00C658F0" w:rsidP="00C658F0">
      <w:pPr>
        <w:pStyle w:val="ListParagraph"/>
        <w:numPr>
          <w:ilvl w:val="1"/>
          <w:numId w:val="11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>Lower your hand by clicking the same button</w:t>
      </w:r>
    </w:p>
    <w:p w14:paraId="24C80720" w14:textId="350F9671" w:rsidR="00C658F0" w:rsidRPr="00CF3560" w:rsidRDefault="00E63122" w:rsidP="00C658F0">
      <w:pPr>
        <w:spacing w:before="119" w:after="0" w:line="240" w:lineRule="auto"/>
        <w:ind w:right="4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szCs w:val="24"/>
        </w:rPr>
        <w:br/>
      </w:r>
      <w:r w:rsidR="00CF19E8" w:rsidRPr="00CF3560">
        <w:rPr>
          <w:rFonts w:ascii="Times New Roman" w:hAnsi="Times New Roman"/>
          <w:b/>
          <w:szCs w:val="24"/>
        </w:rPr>
        <w:t>Joining the</w:t>
      </w:r>
      <w:r w:rsidR="00C658F0" w:rsidRPr="00CF3560">
        <w:rPr>
          <w:rFonts w:ascii="Times New Roman" w:hAnsi="Times New Roman"/>
          <w:b/>
          <w:szCs w:val="24"/>
        </w:rPr>
        <w:t xml:space="preserve"> Session </w:t>
      </w:r>
      <w:r w:rsidR="00FF45C8" w:rsidRPr="00CF3560">
        <w:rPr>
          <w:rFonts w:ascii="Times New Roman" w:hAnsi="Times New Roman"/>
          <w:b/>
          <w:szCs w:val="24"/>
        </w:rPr>
        <w:t>b</w:t>
      </w:r>
      <w:r w:rsidR="00C658F0" w:rsidRPr="00CF3560">
        <w:rPr>
          <w:rFonts w:ascii="Times New Roman" w:hAnsi="Times New Roman"/>
          <w:b/>
          <w:szCs w:val="24"/>
        </w:rPr>
        <w:t>y Phone</w:t>
      </w:r>
      <w:r w:rsidR="00C658F0" w:rsidRPr="00CF3560">
        <w:rPr>
          <w:rFonts w:ascii="Times New Roman" w:hAnsi="Times New Roman"/>
          <w:b/>
          <w:i/>
          <w:iCs/>
          <w:szCs w:val="24"/>
        </w:rPr>
        <w:t>:</w:t>
      </w:r>
    </w:p>
    <w:p w14:paraId="7C3760A7" w14:textId="7197DDC2" w:rsidR="00C658F0" w:rsidRPr="00E63122" w:rsidRDefault="00C658F0" w:rsidP="00C658F0">
      <w:pPr>
        <w:pStyle w:val="ListParagraph"/>
        <w:numPr>
          <w:ilvl w:val="0"/>
          <w:numId w:val="12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 xml:space="preserve">Dial an in-country number. If you dial a toll number, rates will apply. Phone numbers are found on each session link, or you can visit the list of international numbers on the </w:t>
      </w:r>
      <w:hyperlink r:id="rId8" w:history="1">
        <w:r w:rsidRPr="00E63122">
          <w:rPr>
            <w:rStyle w:val="Hyperlink"/>
            <w:rFonts w:ascii="Times New Roman" w:hAnsi="Times New Roman"/>
            <w:szCs w:val="24"/>
          </w:rPr>
          <w:t>Zoom website</w:t>
        </w:r>
      </w:hyperlink>
    </w:p>
    <w:p w14:paraId="6AF97C7C" w14:textId="4F20A6B2" w:rsidR="00C658F0" w:rsidRPr="00E63122" w:rsidRDefault="00C658F0" w:rsidP="00C658F0">
      <w:pPr>
        <w:pStyle w:val="ListParagraph"/>
        <w:numPr>
          <w:ilvl w:val="0"/>
          <w:numId w:val="12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 xml:space="preserve">Enter the </w:t>
      </w:r>
      <w:r w:rsidRPr="00E63122">
        <w:rPr>
          <w:rFonts w:ascii="Times New Roman" w:hAnsi="Times New Roman"/>
          <w:b/>
          <w:bCs/>
          <w:szCs w:val="24"/>
        </w:rPr>
        <w:t xml:space="preserve">Meeting ID </w:t>
      </w:r>
      <w:r w:rsidRPr="00E63122">
        <w:rPr>
          <w:rFonts w:ascii="Times New Roman" w:hAnsi="Times New Roman"/>
          <w:szCs w:val="24"/>
        </w:rPr>
        <w:t>(9, 10, or 11-digit number provided in your registration email)</w:t>
      </w:r>
    </w:p>
    <w:p w14:paraId="2310895E" w14:textId="61B91C5F" w:rsidR="00C658F0" w:rsidRPr="00E63122" w:rsidRDefault="00C658F0" w:rsidP="00C658F0">
      <w:pPr>
        <w:pStyle w:val="ListParagraph"/>
        <w:numPr>
          <w:ilvl w:val="0"/>
          <w:numId w:val="12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 xml:space="preserve">Enter the </w:t>
      </w:r>
      <w:r w:rsidRPr="00E63122">
        <w:rPr>
          <w:rFonts w:ascii="Times New Roman" w:hAnsi="Times New Roman"/>
          <w:b/>
          <w:bCs/>
          <w:szCs w:val="24"/>
        </w:rPr>
        <w:t>Passcode</w:t>
      </w:r>
      <w:r w:rsidRPr="00E63122">
        <w:rPr>
          <w:rFonts w:ascii="Times New Roman" w:hAnsi="Times New Roman"/>
          <w:szCs w:val="24"/>
        </w:rPr>
        <w:t xml:space="preserve"> (6-digit</w:t>
      </w:r>
      <w:r w:rsidR="00CF19E8" w:rsidRPr="00E63122">
        <w:rPr>
          <w:rFonts w:ascii="Times New Roman" w:hAnsi="Times New Roman"/>
          <w:szCs w:val="24"/>
        </w:rPr>
        <w:t xml:space="preserve"> number provided in your registration email</w:t>
      </w:r>
    </w:p>
    <w:p w14:paraId="24835F9F" w14:textId="320B40AC" w:rsidR="00CF19E8" w:rsidRPr="00CF3560" w:rsidRDefault="00E63122" w:rsidP="00CF19E8">
      <w:pPr>
        <w:spacing w:before="119" w:after="0" w:line="240" w:lineRule="auto"/>
        <w:ind w:right="4"/>
        <w:rPr>
          <w:rFonts w:ascii="Times New Roman" w:hAnsi="Times New Roman"/>
          <w:b/>
          <w:szCs w:val="24"/>
        </w:rPr>
      </w:pPr>
      <w:r w:rsidRPr="00CF3560">
        <w:rPr>
          <w:rFonts w:ascii="Times New Roman" w:hAnsi="Times New Roman"/>
          <w:b/>
          <w:szCs w:val="24"/>
        </w:rPr>
        <w:br/>
      </w:r>
      <w:r w:rsidR="00CF19E8" w:rsidRPr="00CF3560">
        <w:rPr>
          <w:rFonts w:ascii="Times New Roman" w:hAnsi="Times New Roman"/>
          <w:b/>
          <w:szCs w:val="24"/>
        </w:rPr>
        <w:t>Troubleshooting Technical Difficulties</w:t>
      </w:r>
      <w:r w:rsidR="00FF45C8" w:rsidRPr="00CF3560">
        <w:rPr>
          <w:rFonts w:ascii="Times New Roman" w:hAnsi="Times New Roman"/>
          <w:b/>
          <w:szCs w:val="24"/>
        </w:rPr>
        <w:t>:</w:t>
      </w:r>
    </w:p>
    <w:p w14:paraId="7A5E1AFA" w14:textId="435AC00E" w:rsidR="00CF19E8" w:rsidRPr="00E63122" w:rsidRDefault="00CF19E8" w:rsidP="00CF19E8">
      <w:pPr>
        <w:pStyle w:val="ListParagraph"/>
        <w:numPr>
          <w:ilvl w:val="0"/>
          <w:numId w:val="13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>If you are having network issues, try turning off your video</w:t>
      </w:r>
    </w:p>
    <w:p w14:paraId="0B86BA0D" w14:textId="7802B4D2" w:rsidR="00CF19E8" w:rsidRPr="00E63122" w:rsidRDefault="00CF19E8" w:rsidP="00CF19E8">
      <w:pPr>
        <w:pStyle w:val="ListParagraph"/>
        <w:numPr>
          <w:ilvl w:val="0"/>
          <w:numId w:val="13"/>
        </w:numPr>
        <w:spacing w:before="119" w:after="0" w:line="240" w:lineRule="auto"/>
        <w:ind w:right="4"/>
        <w:rPr>
          <w:rFonts w:ascii="Times New Roman" w:hAnsi="Times New Roman"/>
          <w:szCs w:val="24"/>
        </w:rPr>
      </w:pPr>
      <w:r w:rsidRPr="00E63122">
        <w:rPr>
          <w:rFonts w:ascii="Times New Roman" w:hAnsi="Times New Roman"/>
          <w:szCs w:val="24"/>
        </w:rPr>
        <w:t>If you are having audio issues, leave the meeting and try logging back in</w:t>
      </w:r>
    </w:p>
    <w:p w14:paraId="797F105E" w14:textId="25925C68" w:rsidR="00891FD2" w:rsidRPr="00FF45C8" w:rsidRDefault="00CF19E8" w:rsidP="00891FD2">
      <w:pPr>
        <w:pStyle w:val="ListParagraph"/>
        <w:numPr>
          <w:ilvl w:val="0"/>
          <w:numId w:val="13"/>
        </w:numPr>
        <w:spacing w:before="119" w:after="0" w:line="240" w:lineRule="auto"/>
        <w:ind w:right="4"/>
        <w:rPr>
          <w:rFonts w:ascii="Hoefler Text" w:hAnsi="Hoefler Text" w:cstheme="minorHAnsi"/>
          <w:szCs w:val="24"/>
        </w:rPr>
      </w:pPr>
      <w:r w:rsidRPr="00E63122">
        <w:rPr>
          <w:rFonts w:ascii="Times New Roman" w:hAnsi="Times New Roman"/>
          <w:szCs w:val="24"/>
        </w:rPr>
        <w:t xml:space="preserve">Learn more about technical requirements on the </w:t>
      </w:r>
      <w:hyperlink r:id="rId9" w:history="1">
        <w:r w:rsidRPr="00E63122">
          <w:rPr>
            <w:rStyle w:val="Hyperlink"/>
            <w:rFonts w:ascii="Times New Roman" w:hAnsi="Times New Roman"/>
            <w:szCs w:val="24"/>
          </w:rPr>
          <w:t>Zoom help website</w:t>
        </w:r>
      </w:hyperlink>
    </w:p>
    <w:sectPr w:rsidR="00891FD2" w:rsidRPr="00FF45C8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F9D04" w14:textId="77777777" w:rsidR="00891ACD" w:rsidRDefault="00891ACD" w:rsidP="008D286A">
      <w:pPr>
        <w:spacing w:after="0" w:line="240" w:lineRule="auto"/>
      </w:pPr>
      <w:r>
        <w:separator/>
      </w:r>
    </w:p>
  </w:endnote>
  <w:endnote w:type="continuationSeparator" w:id="0">
    <w:p w14:paraId="2B182112" w14:textId="77777777" w:rsidR="00891ACD" w:rsidRDefault="00891ACD" w:rsidP="008D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Hoefler Text"/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Gotham-Bold">
    <w:altName w:val="Calibri"/>
    <w:panose1 w:val="020B0604020202020204"/>
    <w:charset w:val="00"/>
    <w:family w:val="auto"/>
    <w:pitch w:val="variable"/>
    <w:sig w:usb0="8000002F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63A7" w14:textId="554D79BA" w:rsidR="00DE02D7" w:rsidRPr="00E83C76" w:rsidRDefault="00DE02D7">
    <w:pPr>
      <w:pStyle w:val="Footer"/>
      <w:rPr>
        <w:rFonts w:ascii="Hoefler Text" w:hAnsi="Hoefler Text"/>
      </w:rPr>
    </w:pPr>
    <w:r w:rsidRPr="00E83C76">
      <w:rPr>
        <w:rFonts w:ascii="Hoefler Text" w:hAnsi="Hoefler Text"/>
        <w:noProof/>
        <w:lang w:eastAsia="en-CA"/>
      </w:rPr>
      <w:drawing>
        <wp:anchor distT="0" distB="0" distL="114300" distR="114300" simplePos="0" relativeHeight="251659264" behindDoc="0" locked="0" layoutInCell="1" allowOverlap="1" wp14:anchorId="10B63F15" wp14:editId="163E02E1">
          <wp:simplePos x="0" y="0"/>
          <wp:positionH relativeFrom="page">
            <wp:posOffset>4072121</wp:posOffset>
          </wp:positionH>
          <wp:positionV relativeFrom="page">
            <wp:posOffset>8826438</wp:posOffset>
          </wp:positionV>
          <wp:extent cx="3022600" cy="914400"/>
          <wp:effectExtent l="0" t="0" r="6350" b="0"/>
          <wp:wrapNone/>
          <wp:docPr id="1" name="Picture 2" descr="fax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x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0A9" w:rsidRPr="00E83C76">
      <w:rPr>
        <w:rFonts w:ascii="Hoefler Text" w:hAnsi="Hoefler Text"/>
      </w:rPr>
      <w:t>Adult Education, 202</w:t>
    </w:r>
    <w:r w:rsidR="00C10900">
      <w:rPr>
        <w:rFonts w:ascii="Hoefler Text" w:hAnsi="Hoefler Text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2F720" w14:textId="77777777" w:rsidR="00891ACD" w:rsidRDefault="00891ACD" w:rsidP="008D286A">
      <w:pPr>
        <w:spacing w:after="0" w:line="240" w:lineRule="auto"/>
      </w:pPr>
      <w:r>
        <w:separator/>
      </w:r>
    </w:p>
  </w:footnote>
  <w:footnote w:type="continuationSeparator" w:id="0">
    <w:p w14:paraId="5532745A" w14:textId="77777777" w:rsidR="00891ACD" w:rsidRDefault="00891ACD" w:rsidP="008D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8A9E0" w14:textId="77777777" w:rsidR="00493815" w:rsidRDefault="00493815" w:rsidP="00493815">
    <w:pPr>
      <w:ind w:left="2268" w:right="1989"/>
      <w:jc w:val="center"/>
      <w:rPr>
        <w:b/>
        <w:bCs/>
      </w:rPr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27E8390F" wp14:editId="47F7CD73">
          <wp:simplePos x="0" y="0"/>
          <wp:positionH relativeFrom="column">
            <wp:posOffset>-48895</wp:posOffset>
          </wp:positionH>
          <wp:positionV relativeFrom="paragraph">
            <wp:posOffset>31115</wp:posOffset>
          </wp:positionV>
          <wp:extent cx="1473835" cy="845185"/>
          <wp:effectExtent l="0" t="0" r="0" b="0"/>
          <wp:wrapThrough wrapText="bothSides">
            <wp:wrapPolygon edited="0">
              <wp:start x="0" y="0"/>
              <wp:lineTo x="0" y="20935"/>
              <wp:lineTo x="21218" y="20935"/>
              <wp:lineTo x="21218" y="0"/>
              <wp:lineTo x="0" y="0"/>
            </wp:wrapPolygon>
          </wp:wrapThrough>
          <wp:docPr id="4" name="Picture 4" descr="TBG Logo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BG Logo for 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56846" w14:textId="77777777" w:rsidR="00E65D24" w:rsidRPr="00E65D24" w:rsidRDefault="00E65D24" w:rsidP="006232FA">
    <w:pPr>
      <w:pStyle w:val="Header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6DD8"/>
    <w:multiLevelType w:val="hybridMultilevel"/>
    <w:tmpl w:val="8B20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0D0E"/>
    <w:multiLevelType w:val="hybridMultilevel"/>
    <w:tmpl w:val="EDA0C3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96579"/>
    <w:multiLevelType w:val="hybridMultilevel"/>
    <w:tmpl w:val="213676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469B"/>
    <w:multiLevelType w:val="hybridMultilevel"/>
    <w:tmpl w:val="DE9CB5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B5EF6"/>
    <w:multiLevelType w:val="hybridMultilevel"/>
    <w:tmpl w:val="9600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4B2C"/>
    <w:multiLevelType w:val="hybridMultilevel"/>
    <w:tmpl w:val="157484E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57A6F07"/>
    <w:multiLevelType w:val="hybridMultilevel"/>
    <w:tmpl w:val="98F0BA2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BE6C93"/>
    <w:multiLevelType w:val="hybridMultilevel"/>
    <w:tmpl w:val="10C6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F1325"/>
    <w:multiLevelType w:val="hybridMultilevel"/>
    <w:tmpl w:val="563C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10BE7"/>
    <w:multiLevelType w:val="hybridMultilevel"/>
    <w:tmpl w:val="B7AE037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72FE4E79"/>
    <w:multiLevelType w:val="hybridMultilevel"/>
    <w:tmpl w:val="794AA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32747"/>
    <w:multiLevelType w:val="hybridMultilevel"/>
    <w:tmpl w:val="2998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12318"/>
    <w:multiLevelType w:val="hybridMultilevel"/>
    <w:tmpl w:val="16C0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6A"/>
    <w:rsid w:val="0000139F"/>
    <w:rsid w:val="00001A76"/>
    <w:rsid w:val="000142FD"/>
    <w:rsid w:val="000273A7"/>
    <w:rsid w:val="00032A98"/>
    <w:rsid w:val="00046CBA"/>
    <w:rsid w:val="0008113F"/>
    <w:rsid w:val="000A1818"/>
    <w:rsid w:val="000B2C64"/>
    <w:rsid w:val="000C07EB"/>
    <w:rsid w:val="000F49D6"/>
    <w:rsid w:val="00111148"/>
    <w:rsid w:val="00150EEB"/>
    <w:rsid w:val="00195802"/>
    <w:rsid w:val="001A1243"/>
    <w:rsid w:val="001D67E8"/>
    <w:rsid w:val="002049F8"/>
    <w:rsid w:val="002614AB"/>
    <w:rsid w:val="002973D5"/>
    <w:rsid w:val="002A5504"/>
    <w:rsid w:val="002B7CA9"/>
    <w:rsid w:val="002C1032"/>
    <w:rsid w:val="002C3DB4"/>
    <w:rsid w:val="002C3E97"/>
    <w:rsid w:val="002D6DB6"/>
    <w:rsid w:val="002E3CDE"/>
    <w:rsid w:val="002E514A"/>
    <w:rsid w:val="002F3F8D"/>
    <w:rsid w:val="0030005B"/>
    <w:rsid w:val="00313663"/>
    <w:rsid w:val="00325247"/>
    <w:rsid w:val="00361EC7"/>
    <w:rsid w:val="003702A2"/>
    <w:rsid w:val="00372989"/>
    <w:rsid w:val="00386EE3"/>
    <w:rsid w:val="003C60A9"/>
    <w:rsid w:val="003D176C"/>
    <w:rsid w:val="003E4FE6"/>
    <w:rsid w:val="00413486"/>
    <w:rsid w:val="00416ECB"/>
    <w:rsid w:val="00420C6E"/>
    <w:rsid w:val="00452F43"/>
    <w:rsid w:val="00462A24"/>
    <w:rsid w:val="00493815"/>
    <w:rsid w:val="004A407E"/>
    <w:rsid w:val="004C7D8A"/>
    <w:rsid w:val="00513901"/>
    <w:rsid w:val="00545B14"/>
    <w:rsid w:val="00555DD9"/>
    <w:rsid w:val="00563048"/>
    <w:rsid w:val="005678E5"/>
    <w:rsid w:val="00581970"/>
    <w:rsid w:val="00591B9F"/>
    <w:rsid w:val="005A62B3"/>
    <w:rsid w:val="005A7937"/>
    <w:rsid w:val="005B01F4"/>
    <w:rsid w:val="005C7F49"/>
    <w:rsid w:val="005E728F"/>
    <w:rsid w:val="005F1516"/>
    <w:rsid w:val="006015FA"/>
    <w:rsid w:val="0061664A"/>
    <w:rsid w:val="006232FA"/>
    <w:rsid w:val="00632BF4"/>
    <w:rsid w:val="00694679"/>
    <w:rsid w:val="006B5086"/>
    <w:rsid w:val="006D3BFC"/>
    <w:rsid w:val="006E10FE"/>
    <w:rsid w:val="006E61E9"/>
    <w:rsid w:val="006F38F5"/>
    <w:rsid w:val="00720B29"/>
    <w:rsid w:val="0073233E"/>
    <w:rsid w:val="007475B9"/>
    <w:rsid w:val="00751AE0"/>
    <w:rsid w:val="00780F0E"/>
    <w:rsid w:val="007810F1"/>
    <w:rsid w:val="00784014"/>
    <w:rsid w:val="007A0E0B"/>
    <w:rsid w:val="007A3ED1"/>
    <w:rsid w:val="007B6EFB"/>
    <w:rsid w:val="007D1E62"/>
    <w:rsid w:val="007E58C2"/>
    <w:rsid w:val="007F6A83"/>
    <w:rsid w:val="00802ABC"/>
    <w:rsid w:val="00852F41"/>
    <w:rsid w:val="00891ACD"/>
    <w:rsid w:val="00891FD2"/>
    <w:rsid w:val="008C6B8D"/>
    <w:rsid w:val="008D286A"/>
    <w:rsid w:val="008E0371"/>
    <w:rsid w:val="008E423F"/>
    <w:rsid w:val="008F780B"/>
    <w:rsid w:val="009007DA"/>
    <w:rsid w:val="0090263B"/>
    <w:rsid w:val="0098571F"/>
    <w:rsid w:val="009A3CBD"/>
    <w:rsid w:val="009A462A"/>
    <w:rsid w:val="009C7F33"/>
    <w:rsid w:val="00A207B8"/>
    <w:rsid w:val="00A47F60"/>
    <w:rsid w:val="00A50B00"/>
    <w:rsid w:val="00A56EA8"/>
    <w:rsid w:val="00AA4D78"/>
    <w:rsid w:val="00AB74E6"/>
    <w:rsid w:val="00B163C8"/>
    <w:rsid w:val="00B45F73"/>
    <w:rsid w:val="00B47F8C"/>
    <w:rsid w:val="00B71A56"/>
    <w:rsid w:val="00B82BE1"/>
    <w:rsid w:val="00B831BD"/>
    <w:rsid w:val="00B831EC"/>
    <w:rsid w:val="00BD1760"/>
    <w:rsid w:val="00BF026A"/>
    <w:rsid w:val="00BF31AA"/>
    <w:rsid w:val="00C10900"/>
    <w:rsid w:val="00C21FC9"/>
    <w:rsid w:val="00C31270"/>
    <w:rsid w:val="00C36305"/>
    <w:rsid w:val="00C658F0"/>
    <w:rsid w:val="00C71CE3"/>
    <w:rsid w:val="00C77432"/>
    <w:rsid w:val="00C9438F"/>
    <w:rsid w:val="00CD2323"/>
    <w:rsid w:val="00CD4030"/>
    <w:rsid w:val="00CE52CC"/>
    <w:rsid w:val="00CE75D3"/>
    <w:rsid w:val="00CF19E8"/>
    <w:rsid w:val="00CF3560"/>
    <w:rsid w:val="00CF69CB"/>
    <w:rsid w:val="00D30E27"/>
    <w:rsid w:val="00D33211"/>
    <w:rsid w:val="00D3796C"/>
    <w:rsid w:val="00D6171B"/>
    <w:rsid w:val="00D83256"/>
    <w:rsid w:val="00DA7D78"/>
    <w:rsid w:val="00DD657E"/>
    <w:rsid w:val="00DE02D7"/>
    <w:rsid w:val="00DF2E19"/>
    <w:rsid w:val="00DF4526"/>
    <w:rsid w:val="00DF4E3D"/>
    <w:rsid w:val="00DF7696"/>
    <w:rsid w:val="00E026C3"/>
    <w:rsid w:val="00E27E57"/>
    <w:rsid w:val="00E34B03"/>
    <w:rsid w:val="00E507C2"/>
    <w:rsid w:val="00E579CC"/>
    <w:rsid w:val="00E63122"/>
    <w:rsid w:val="00E65D24"/>
    <w:rsid w:val="00E65EEE"/>
    <w:rsid w:val="00E67896"/>
    <w:rsid w:val="00E83C76"/>
    <w:rsid w:val="00EA02A7"/>
    <w:rsid w:val="00EB1E0A"/>
    <w:rsid w:val="00ED6175"/>
    <w:rsid w:val="00F0285F"/>
    <w:rsid w:val="00F15C94"/>
    <w:rsid w:val="00F207C5"/>
    <w:rsid w:val="00F375F2"/>
    <w:rsid w:val="00F3782C"/>
    <w:rsid w:val="00F525E5"/>
    <w:rsid w:val="00F63526"/>
    <w:rsid w:val="00F64370"/>
    <w:rsid w:val="00F86A83"/>
    <w:rsid w:val="00F94918"/>
    <w:rsid w:val="00F96C93"/>
    <w:rsid w:val="00FB2AA2"/>
    <w:rsid w:val="00FF45C8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02872"/>
  <w15:docId w15:val="{EBB8BA1F-D428-9E4B-8634-D613B9C9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6A"/>
  </w:style>
  <w:style w:type="paragraph" w:styleId="Footer">
    <w:name w:val="footer"/>
    <w:basedOn w:val="Normal"/>
    <w:link w:val="FooterChar"/>
    <w:uiPriority w:val="99"/>
    <w:unhideWhenUsed/>
    <w:rsid w:val="008D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6A"/>
  </w:style>
  <w:style w:type="character" w:styleId="Hyperlink">
    <w:name w:val="Hyperlink"/>
    <w:basedOn w:val="DefaultParagraphFont"/>
    <w:uiPriority w:val="99"/>
    <w:unhideWhenUsed/>
    <w:rsid w:val="008D2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86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2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A7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A7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A76"/>
    <w:rPr>
      <w:b/>
      <w:bCs/>
      <w:sz w:val="20"/>
    </w:rPr>
  </w:style>
  <w:style w:type="table" w:styleId="TableGrid">
    <w:name w:val="Table Grid"/>
    <w:basedOn w:val="TableNormal"/>
    <w:uiPriority w:val="59"/>
    <w:rsid w:val="00D3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60A9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zoomconfere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Janik</dc:creator>
  <cp:lastModifiedBy>Microsoft Office User</cp:lastModifiedBy>
  <cp:revision>5</cp:revision>
  <cp:lastPrinted>2020-11-26T14:32:00Z</cp:lastPrinted>
  <dcterms:created xsi:type="dcterms:W3CDTF">2021-01-04T16:15:00Z</dcterms:created>
  <dcterms:modified xsi:type="dcterms:W3CDTF">2021-01-20T15:39:00Z</dcterms:modified>
</cp:coreProperties>
</file>